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C6" w:rsidRPr="00B556C6" w:rsidRDefault="00B556C6" w:rsidP="00B556C6">
      <w:pPr>
        <w:jc w:val="center"/>
        <w:rPr>
          <w:rFonts w:cs="Times New Roman"/>
          <w:b/>
          <w:i/>
          <w:color w:val="E36C0A" w:themeColor="accent6" w:themeShade="BF"/>
          <w:sz w:val="56"/>
          <w:szCs w:val="56"/>
        </w:rPr>
      </w:pPr>
      <w:r w:rsidRPr="00ED323B">
        <w:rPr>
          <w:noProof/>
          <w:color w:val="403152" w:themeColor="accent4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F509C0" wp14:editId="3E83FFB7">
            <wp:simplePos x="0" y="0"/>
            <wp:positionH relativeFrom="column">
              <wp:posOffset>-285140</wp:posOffset>
            </wp:positionH>
            <wp:positionV relativeFrom="paragraph">
              <wp:posOffset>-450215</wp:posOffset>
            </wp:positionV>
            <wp:extent cx="7638778" cy="10694822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063780_001-11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3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766" cy="10696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23B">
        <w:rPr>
          <w:rFonts w:cs="Times New Roman"/>
          <w:b/>
          <w:i/>
          <w:color w:val="403152" w:themeColor="accent4" w:themeShade="80"/>
          <w:sz w:val="56"/>
          <w:szCs w:val="56"/>
        </w:rPr>
        <w:t>Как распознать музыкальный талант у ребенка?</w:t>
      </w:r>
    </w:p>
    <w:p w:rsidR="00B556C6" w:rsidRPr="00B556C6" w:rsidRDefault="00B556C6" w:rsidP="00B556C6">
      <w:pPr>
        <w:pStyle w:val="a0"/>
      </w:pPr>
    </w:p>
    <w:p w:rsidR="00B556C6" w:rsidRPr="00B556C6" w:rsidRDefault="00B556C6" w:rsidP="00B556C6">
      <w:pPr>
        <w:jc w:val="both"/>
        <w:rPr>
          <w:sz w:val="28"/>
          <w:szCs w:val="28"/>
        </w:rPr>
      </w:pPr>
    </w:p>
    <w:p w:rsidR="00B556C6" w:rsidRPr="00B556C6" w:rsidRDefault="00B556C6" w:rsidP="00B556C6">
      <w:pPr>
        <w:jc w:val="both"/>
        <w:rPr>
          <w:b/>
          <w:sz w:val="28"/>
          <w:szCs w:val="28"/>
        </w:rPr>
      </w:pPr>
      <w:r w:rsidRPr="00B556C6">
        <w:rPr>
          <w:b/>
          <w:sz w:val="28"/>
          <w:szCs w:val="28"/>
        </w:rPr>
        <w:t>Как определить наличие музыкальных</w:t>
      </w:r>
      <w:r w:rsidRPr="00B556C6">
        <w:rPr>
          <w:b/>
          <w:sz w:val="28"/>
          <w:szCs w:val="28"/>
        </w:rPr>
        <w:t xml:space="preserve"> способностей в раннем детстве?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Наблюдая за ребенком (или вспомнив, каким он был в этом возрасте), вы легко сможете определить у него наличие или отсут</w:t>
      </w:r>
      <w:r w:rsidRPr="00B556C6">
        <w:rPr>
          <w:sz w:val="28"/>
          <w:szCs w:val="28"/>
        </w:rPr>
        <w:t>ствие музыкальных способностей.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О наличии у ребенка склонности к музыке и развитых от рождения музыкальных способностях может свидетельствовать следующее: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</w:p>
    <w:p w:rsidR="00B556C6" w:rsidRPr="00B556C6" w:rsidRDefault="00B556C6" w:rsidP="00B556C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повышенное внимание ребенка к любому звучащему фону,</w:t>
      </w:r>
    </w:p>
    <w:p w:rsidR="00B556C6" w:rsidRPr="00B556C6" w:rsidRDefault="00B556C6" w:rsidP="00B556C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явное проявление интереса к звучанию музыки,</w:t>
      </w:r>
    </w:p>
    <w:p w:rsidR="00B556C6" w:rsidRPr="00B556C6" w:rsidRDefault="00B556C6" w:rsidP="00B556C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яркое эмоциональное проявление радости малыша во время звучания его любимой музыки (некоторые дети начинают пританцовывать, даже не научившись ходить, сидя в кроватке),</w:t>
      </w:r>
    </w:p>
    <w:p w:rsidR="00B556C6" w:rsidRPr="00B556C6" w:rsidRDefault="00B556C6" w:rsidP="00B556C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малыш любит слушать разную музыку, не только детские и колыбельные песни в мамином исполнении.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Склонность к определенной сфере деятельности обычно проявляется достаточно рано. Музыкальность ребенка можно обнаружить уже в возрасте одного года, если уже в этом возрасте он проявляет явный интерес к звучанию музыки.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</w:p>
    <w:p w:rsidR="00B556C6" w:rsidRPr="00B556C6" w:rsidRDefault="00B556C6" w:rsidP="00B556C6">
      <w:pPr>
        <w:jc w:val="both"/>
        <w:rPr>
          <w:b/>
          <w:sz w:val="28"/>
          <w:szCs w:val="28"/>
        </w:rPr>
      </w:pPr>
      <w:r w:rsidRPr="00B556C6">
        <w:rPr>
          <w:b/>
          <w:sz w:val="28"/>
          <w:szCs w:val="28"/>
        </w:rPr>
        <w:t>Как определить склонность к музыке у детей в дошкольн</w:t>
      </w:r>
      <w:r w:rsidRPr="00B556C6">
        <w:rPr>
          <w:b/>
          <w:sz w:val="28"/>
          <w:szCs w:val="28"/>
        </w:rPr>
        <w:t>ом и младшем школьном возрасте?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Что же является показателями музыкальности и наличия способностей у дет</w:t>
      </w:r>
      <w:r w:rsidRPr="00B556C6">
        <w:rPr>
          <w:sz w:val="28"/>
          <w:szCs w:val="28"/>
        </w:rPr>
        <w:t>ей в возрасте 3-7 лет и старше?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1) Сохранение интереса к музыке, проявленного еще в раннем детстве. Если ваш ребенок прерывает свои дела и прислушивается к внезапно зазвучавшей музыке, если он любит слушать различную музыку, не обязательно только детские песни, но и хорошую эстрадную музыку, классику, пытается подпевать или начинает танцевать под музыку – все это говорит о музыкальности ребенка.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</w:p>
    <w:p w:rsidR="00B556C6" w:rsidRPr="00B556C6" w:rsidRDefault="00B556C6" w:rsidP="00B556C6">
      <w:pPr>
        <w:jc w:val="both"/>
        <w:rPr>
          <w:sz w:val="28"/>
          <w:szCs w:val="28"/>
        </w:rPr>
      </w:pPr>
      <w:r w:rsidRPr="00B556C6">
        <w:rPr>
          <w:sz w:val="28"/>
          <w:szCs w:val="28"/>
        </w:rPr>
        <w:t xml:space="preserve">2) Ваш ребенок легко и </w:t>
      </w:r>
      <w:proofErr w:type="gramStart"/>
      <w:r w:rsidRPr="00B556C6">
        <w:rPr>
          <w:sz w:val="28"/>
          <w:szCs w:val="28"/>
        </w:rPr>
        <w:t>на долго</w:t>
      </w:r>
      <w:proofErr w:type="gramEnd"/>
      <w:r w:rsidRPr="00B556C6">
        <w:rPr>
          <w:sz w:val="28"/>
          <w:szCs w:val="28"/>
        </w:rPr>
        <w:t xml:space="preserve"> запоминает понравившиеся ему песни. Более или менее «чисто» поет, любит «сочинять» – компилирует какие-то свои песни из известных ему слов и мелодий (при этом может выйти некое «попурри», или нечто совершенно невероятное). Реже – сочиняет (точнее импровизирует «на ходу») свои стихи и песни – в зависимости от того, насколько они получаются яркими и выразительными (конечно, только эмоционально, а не по смыслу) – можно судить об одаренности ребенка и наличии таланта. Во всяком случае, все это говорит о развитых от природы музыкальных и творческих способностях.</w:t>
      </w:r>
    </w:p>
    <w:p w:rsidR="00B556C6" w:rsidRPr="00B556C6" w:rsidRDefault="00B556C6" w:rsidP="00B556C6">
      <w:pPr>
        <w:jc w:val="both"/>
        <w:rPr>
          <w:sz w:val="28"/>
          <w:szCs w:val="28"/>
        </w:rPr>
      </w:pPr>
    </w:p>
    <w:p w:rsidR="001B2252" w:rsidRDefault="00B556C6" w:rsidP="00B556C6">
      <w:pPr>
        <w:jc w:val="both"/>
        <w:rPr>
          <w:sz w:val="28"/>
          <w:szCs w:val="28"/>
        </w:rPr>
      </w:pPr>
      <w:r w:rsidRPr="00B556C6">
        <w:rPr>
          <w:sz w:val="28"/>
          <w:szCs w:val="28"/>
        </w:rPr>
        <w:t>3) Ваш ребенок любит выступать на публике, любит принимать активное участие в утренниках и праздниках, любит заниматься творчеством в любом виде – петь, танцевать, рисовать, лепить из пластилина. У него хорошее воображение, он любит выдумывать – все это является хорошим показателем наличия способностей к творчеству и музыке.</w:t>
      </w:r>
    </w:p>
    <w:p w:rsidR="00ED323B" w:rsidRPr="001F4067" w:rsidRDefault="001F4067" w:rsidP="001F4067">
      <w:pPr>
        <w:pStyle w:val="a0"/>
        <w:jc w:val="center"/>
        <w:rPr>
          <w:b/>
          <w:color w:val="FFFFFF" w:themeColor="background1"/>
          <w:sz w:val="52"/>
          <w:szCs w:val="52"/>
          <w:u w:val="single"/>
        </w:rPr>
      </w:pPr>
      <w:r w:rsidRPr="001F4067">
        <w:rPr>
          <w:noProof/>
          <w:color w:val="FFFFFF" w:themeColor="background1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D1653BA" wp14:editId="5C970FB0">
            <wp:simplePos x="0" y="0"/>
            <wp:positionH relativeFrom="column">
              <wp:posOffset>-304165</wp:posOffset>
            </wp:positionH>
            <wp:positionV relativeFrom="paragraph">
              <wp:posOffset>-449580</wp:posOffset>
            </wp:positionV>
            <wp:extent cx="7640955" cy="108083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f3da40e05b_1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0955" cy="1080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23B" w:rsidRPr="001F4067">
        <w:rPr>
          <w:b/>
          <w:color w:val="FFFFFF" w:themeColor="background1"/>
          <w:sz w:val="72"/>
          <w:szCs w:val="72"/>
          <w:u w:val="single"/>
        </w:rPr>
        <w:t>Музыкальная терапия для дошкольников</w:t>
      </w:r>
    </w:p>
    <w:p w:rsidR="001F4067" w:rsidRDefault="001F4067" w:rsidP="001F4067">
      <w:pPr>
        <w:pStyle w:val="a0"/>
        <w:jc w:val="both"/>
        <w:rPr>
          <w:b/>
          <w:color w:val="943634" w:themeColor="accent2" w:themeShade="BF"/>
          <w:sz w:val="52"/>
          <w:szCs w:val="52"/>
          <w:u w:val="single"/>
        </w:rPr>
      </w:pPr>
    </w:p>
    <w:p w:rsidR="008324A1" w:rsidRPr="001F4067" w:rsidRDefault="008324A1" w:rsidP="001F4067">
      <w:pPr>
        <w:pStyle w:val="a0"/>
        <w:jc w:val="both"/>
        <w:rPr>
          <w:sz w:val="30"/>
          <w:szCs w:val="30"/>
        </w:rPr>
      </w:pPr>
      <w:r w:rsidRPr="001F4067">
        <w:rPr>
          <w:sz w:val="30"/>
          <w:szCs w:val="30"/>
        </w:rPr>
        <w:t>По существу, каждый музыкальный руководитель в некоторой мере занимается музыкальной терапией, изменяя при помощи музыкального искусства настроение и мироощущение своих воспитанников. Важно, чтобы дети овладели определенными умениями, знаниями и навыками в области музыки. Но самым ценным для педагога является не столько уровень эстетической подготовки, сколько характер эмоционального состояния ребенка. Главная задача в музыкальной терапии заключается в том, чтобы научить ребенка «</w:t>
      </w:r>
      <w:proofErr w:type="spellStart"/>
      <w:r w:rsidRPr="001F4067">
        <w:rPr>
          <w:sz w:val="30"/>
          <w:szCs w:val="30"/>
        </w:rPr>
        <w:t>омузыкаленному</w:t>
      </w:r>
      <w:proofErr w:type="spellEnd"/>
      <w:r w:rsidRPr="001F4067">
        <w:rPr>
          <w:sz w:val="30"/>
          <w:szCs w:val="30"/>
        </w:rPr>
        <w:t>» видению и восприятию мира, показать ребенку, что каждое его переживание, будь то радость или грусть, можно и нужно выражать в вокальных и танцевальных импровизациях, т. е. в творчестве.</w:t>
      </w:r>
    </w:p>
    <w:p w:rsidR="008324A1" w:rsidRPr="001F4067" w:rsidRDefault="008324A1" w:rsidP="001F4067">
      <w:pPr>
        <w:pStyle w:val="a0"/>
        <w:jc w:val="both"/>
        <w:rPr>
          <w:sz w:val="30"/>
          <w:szCs w:val="30"/>
        </w:rPr>
      </w:pPr>
      <w:r w:rsidRPr="001F4067">
        <w:rPr>
          <w:sz w:val="30"/>
          <w:szCs w:val="30"/>
        </w:rPr>
        <w:t xml:space="preserve">Терапия творческим самовыражением является одним из самых плодотворных психотерапевтических приемов. Наблюдая в процессе </w:t>
      </w:r>
      <w:proofErr w:type="gramStart"/>
      <w:r w:rsidRPr="001F4067">
        <w:rPr>
          <w:sz w:val="30"/>
          <w:szCs w:val="30"/>
        </w:rPr>
        <w:t>творчества</w:t>
      </w:r>
      <w:proofErr w:type="gramEnd"/>
      <w:r w:rsidRPr="001F4067">
        <w:rPr>
          <w:sz w:val="30"/>
          <w:szCs w:val="30"/>
        </w:rPr>
        <w:t xml:space="preserve"> друг за другом и за взрослым, дети приобретают новые движения, что означает вместе с тем приобретение новой степени внутренней свободы.</w:t>
      </w:r>
    </w:p>
    <w:p w:rsidR="008324A1" w:rsidRPr="001F4067" w:rsidRDefault="008324A1" w:rsidP="001F4067">
      <w:pPr>
        <w:pStyle w:val="a0"/>
        <w:jc w:val="both"/>
        <w:rPr>
          <w:sz w:val="30"/>
          <w:szCs w:val="30"/>
        </w:rPr>
      </w:pPr>
      <w:r w:rsidRPr="001F4067">
        <w:rPr>
          <w:sz w:val="30"/>
          <w:szCs w:val="30"/>
        </w:rPr>
        <w:t>Ритмизация движений человека — спокойный шаг, бег, имитация рубки дров, забивания гвоздя в стену.</w:t>
      </w:r>
    </w:p>
    <w:p w:rsidR="008324A1" w:rsidRPr="001F4067" w:rsidRDefault="008324A1" w:rsidP="001F4067">
      <w:pPr>
        <w:pStyle w:val="a0"/>
        <w:jc w:val="both"/>
        <w:rPr>
          <w:sz w:val="30"/>
          <w:szCs w:val="30"/>
        </w:rPr>
      </w:pPr>
      <w:r w:rsidRPr="001F4067">
        <w:rPr>
          <w:sz w:val="30"/>
          <w:szCs w:val="30"/>
        </w:rPr>
        <w:t>Ритмизация  движений  животных — простучи, как идет степенная корова, как бежит проворный заяц, скачет дикий конь, прыгает лягушка и т. д.</w:t>
      </w:r>
    </w:p>
    <w:p w:rsidR="008324A1" w:rsidRPr="001F4067" w:rsidRDefault="008324A1" w:rsidP="001F4067">
      <w:pPr>
        <w:pStyle w:val="a0"/>
        <w:jc w:val="both"/>
        <w:rPr>
          <w:sz w:val="30"/>
          <w:szCs w:val="30"/>
        </w:rPr>
      </w:pPr>
      <w:r w:rsidRPr="001F4067">
        <w:rPr>
          <w:sz w:val="30"/>
          <w:szCs w:val="30"/>
        </w:rPr>
        <w:t>Пение с воспроизведением звука с закрытым ртом также полезно с точки зрения медицины. Здесь важно прочувствовать волны вибрации в области горла и груди. Это упражнение снимает мышечные зажимы на уровне горла и шеи, в основании которых находится «</w:t>
      </w:r>
      <w:proofErr w:type="spellStart"/>
      <w:r w:rsidRPr="001F4067">
        <w:rPr>
          <w:sz w:val="30"/>
          <w:szCs w:val="30"/>
        </w:rPr>
        <w:t>чакра</w:t>
      </w:r>
      <w:proofErr w:type="spellEnd"/>
      <w:r w:rsidRPr="001F4067">
        <w:rPr>
          <w:sz w:val="30"/>
          <w:szCs w:val="30"/>
        </w:rPr>
        <w:t xml:space="preserve"> </w:t>
      </w:r>
      <w:proofErr w:type="spellStart"/>
      <w:r w:rsidRPr="001F4067">
        <w:rPr>
          <w:sz w:val="30"/>
          <w:szCs w:val="30"/>
        </w:rPr>
        <w:t>вишудха</w:t>
      </w:r>
      <w:proofErr w:type="spellEnd"/>
      <w:r w:rsidRPr="001F4067">
        <w:rPr>
          <w:sz w:val="30"/>
          <w:szCs w:val="30"/>
        </w:rPr>
        <w:t>», в практике йогов она считается ответственной за эмоциональное состояние организма.</w:t>
      </w:r>
    </w:p>
    <w:p w:rsidR="008324A1" w:rsidRPr="001F4067" w:rsidRDefault="008324A1" w:rsidP="001F4067">
      <w:pPr>
        <w:pStyle w:val="a0"/>
        <w:jc w:val="both"/>
        <w:rPr>
          <w:sz w:val="30"/>
          <w:szCs w:val="30"/>
        </w:rPr>
      </w:pPr>
      <w:r w:rsidRPr="001F4067">
        <w:rPr>
          <w:sz w:val="30"/>
          <w:szCs w:val="30"/>
        </w:rPr>
        <w:t xml:space="preserve">Все вышесказанное относится к активному варианту музыкотерапии, когда дети активно выражают себя в музыке. Но существует и самая простая, пассивная форма музыкотерапии, когда детям предлагается только слушать музыку. Но такую музыку, которая в данный момент наиболее подходит их душевному состоянию, которая может переключить ребенка с отрицательных эмоций </w:t>
      </w:r>
      <w:proofErr w:type="gramStart"/>
      <w:r w:rsidRPr="001F4067">
        <w:rPr>
          <w:sz w:val="30"/>
          <w:szCs w:val="30"/>
        </w:rPr>
        <w:t>на</w:t>
      </w:r>
      <w:proofErr w:type="gramEnd"/>
      <w:r w:rsidRPr="001F4067">
        <w:rPr>
          <w:sz w:val="30"/>
          <w:szCs w:val="30"/>
        </w:rPr>
        <w:t xml:space="preserve"> положительные. Слушание музыки разряжает накопившиеся отрицательные эмоции.</w:t>
      </w:r>
    </w:p>
    <w:p w:rsidR="008324A1" w:rsidRDefault="008324A1" w:rsidP="001F4067">
      <w:pPr>
        <w:pStyle w:val="a0"/>
        <w:jc w:val="both"/>
        <w:rPr>
          <w:sz w:val="30"/>
          <w:szCs w:val="30"/>
        </w:rPr>
      </w:pPr>
      <w:r w:rsidRPr="001F4067">
        <w:rPr>
          <w:sz w:val="30"/>
          <w:szCs w:val="30"/>
        </w:rPr>
        <w:t>Например, если у ребенка подавленное настроение, эффективна тихая, мелодичная музыка. А вот при возбуждении целебное действие на психику оказывают мелодии с подчеркнутым ритмом. Для того</w:t>
      </w:r>
      <w:proofErr w:type="gramStart"/>
      <w:r w:rsidRPr="001F4067">
        <w:rPr>
          <w:sz w:val="30"/>
          <w:szCs w:val="30"/>
        </w:rPr>
        <w:t>,</w:t>
      </w:r>
      <w:proofErr w:type="gramEnd"/>
      <w:r w:rsidRPr="001F4067">
        <w:rPr>
          <w:sz w:val="30"/>
          <w:szCs w:val="30"/>
        </w:rPr>
        <w:t xml:space="preserve"> чтобы музыка подействовала на ребенка наибольшим образом, его необходимо для этого специально подготовить и настроить. Эта настройка заключается в том, что надо сесть или лечь в удобной позе, закрыть глаза, расслабиться и сосредоточиться на звуках музыки. По существу, такое слушание музыки представляет собой разновидность медитации.</w:t>
      </w:r>
    </w:p>
    <w:p w:rsidR="001F4067" w:rsidRDefault="001F4067" w:rsidP="001F4067">
      <w:pPr>
        <w:pStyle w:val="a0"/>
        <w:jc w:val="both"/>
        <w:rPr>
          <w:sz w:val="30"/>
          <w:szCs w:val="30"/>
        </w:rPr>
      </w:pPr>
    </w:p>
    <w:p w:rsidR="001F4067" w:rsidRDefault="001F4067" w:rsidP="001F4067">
      <w:pPr>
        <w:pStyle w:val="a0"/>
        <w:jc w:val="both"/>
        <w:rPr>
          <w:sz w:val="30"/>
          <w:szCs w:val="30"/>
        </w:rPr>
      </w:pPr>
    </w:p>
    <w:p w:rsidR="001F4067" w:rsidRDefault="001F4067" w:rsidP="001F4067">
      <w:pPr>
        <w:pStyle w:val="a0"/>
        <w:jc w:val="center"/>
        <w:rPr>
          <w:b/>
          <w:i/>
          <w:color w:val="030355"/>
          <w:sz w:val="48"/>
          <w:szCs w:val="48"/>
        </w:rPr>
      </w:pPr>
      <w:r w:rsidRPr="001F4067">
        <w:rPr>
          <w:b/>
          <w:i/>
          <w:noProof/>
          <w:color w:val="030355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E31CED0" wp14:editId="57D809A2">
            <wp:simplePos x="0" y="0"/>
            <wp:positionH relativeFrom="column">
              <wp:posOffset>-287655</wp:posOffset>
            </wp:positionH>
            <wp:positionV relativeFrom="paragraph">
              <wp:posOffset>-421640</wp:posOffset>
            </wp:positionV>
            <wp:extent cx="7556500" cy="11351895"/>
            <wp:effectExtent l="0" t="0" r="635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298988b48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35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067" w:rsidRDefault="001F4067" w:rsidP="001F4067">
      <w:pPr>
        <w:pStyle w:val="a0"/>
        <w:jc w:val="center"/>
        <w:rPr>
          <w:b/>
          <w:i/>
          <w:color w:val="030355"/>
          <w:sz w:val="48"/>
          <w:szCs w:val="48"/>
        </w:rPr>
      </w:pPr>
    </w:p>
    <w:p w:rsidR="008F1420" w:rsidRDefault="001F4067" w:rsidP="001F4067">
      <w:pPr>
        <w:pStyle w:val="a0"/>
        <w:jc w:val="center"/>
        <w:rPr>
          <w:b/>
          <w:i/>
          <w:color w:val="030355"/>
          <w:sz w:val="48"/>
          <w:szCs w:val="48"/>
        </w:rPr>
      </w:pPr>
      <w:r w:rsidRPr="001F4067">
        <w:rPr>
          <w:b/>
          <w:i/>
          <w:color w:val="030355"/>
          <w:sz w:val="48"/>
          <w:szCs w:val="48"/>
        </w:rPr>
        <w:t>Песенки-</w:t>
      </w:r>
      <w:proofErr w:type="spellStart"/>
      <w:r w:rsidRPr="001F4067">
        <w:rPr>
          <w:b/>
          <w:i/>
          <w:color w:val="030355"/>
          <w:sz w:val="48"/>
          <w:szCs w:val="48"/>
        </w:rPr>
        <w:t>потешки</w:t>
      </w:r>
      <w:proofErr w:type="spellEnd"/>
      <w:r w:rsidRPr="001F4067">
        <w:rPr>
          <w:b/>
          <w:i/>
          <w:color w:val="030355"/>
          <w:sz w:val="48"/>
          <w:szCs w:val="48"/>
        </w:rPr>
        <w:t xml:space="preserve"> </w:t>
      </w:r>
    </w:p>
    <w:p w:rsidR="001F4067" w:rsidRPr="001F4067" w:rsidRDefault="001F4067" w:rsidP="001F4067">
      <w:pPr>
        <w:pStyle w:val="a0"/>
        <w:jc w:val="center"/>
        <w:rPr>
          <w:b/>
          <w:i/>
          <w:color w:val="030355"/>
          <w:sz w:val="48"/>
          <w:szCs w:val="48"/>
        </w:rPr>
      </w:pPr>
      <w:r w:rsidRPr="001F4067">
        <w:rPr>
          <w:b/>
          <w:i/>
          <w:color w:val="030355"/>
          <w:sz w:val="48"/>
          <w:szCs w:val="48"/>
        </w:rPr>
        <w:t>для самых маленьких</w:t>
      </w:r>
    </w:p>
    <w:p w:rsidR="001F4067" w:rsidRPr="001F4067" w:rsidRDefault="001F4067" w:rsidP="001F4067">
      <w:pPr>
        <w:pStyle w:val="a0"/>
        <w:jc w:val="both"/>
        <w:rPr>
          <w:sz w:val="32"/>
          <w:szCs w:val="32"/>
        </w:rPr>
      </w:pPr>
      <w:r w:rsidRPr="001F4067">
        <w:rPr>
          <w:sz w:val="32"/>
          <w:szCs w:val="32"/>
        </w:rPr>
        <w:t>Сколько же всего нужно успеть маленькому человечку за первые годы жизни! Научиться управлять своим телом, узнать новые вкусы и ощущения, овладеть речью и т.д. и т.п. Очень хочется помочь маленькому первооткрывателю. Но возникают вопросы и опасения: с чего начать, с какого возраста, справлюсь ли</w:t>
      </w:r>
    </w:p>
    <w:p w:rsidR="001F4067" w:rsidRPr="001F4067" w:rsidRDefault="001F4067" w:rsidP="001F4067">
      <w:pPr>
        <w:pStyle w:val="a0"/>
        <w:jc w:val="both"/>
        <w:rPr>
          <w:sz w:val="32"/>
          <w:szCs w:val="32"/>
        </w:rPr>
      </w:pPr>
      <w:r w:rsidRPr="001F4067">
        <w:rPr>
          <w:sz w:val="32"/>
          <w:szCs w:val="32"/>
        </w:rPr>
        <w:t xml:space="preserve">я, сколько времени уделять занятиям и многие другие. </w:t>
      </w:r>
    </w:p>
    <w:p w:rsidR="001F4067" w:rsidRPr="001F4067" w:rsidRDefault="001F4067" w:rsidP="001F4067">
      <w:pPr>
        <w:pStyle w:val="a0"/>
        <w:jc w:val="both"/>
        <w:rPr>
          <w:sz w:val="32"/>
          <w:szCs w:val="32"/>
        </w:rPr>
      </w:pPr>
    </w:p>
    <w:p w:rsidR="001F4067" w:rsidRPr="001F4067" w:rsidRDefault="001F4067" w:rsidP="001F4067">
      <w:pPr>
        <w:pStyle w:val="a0"/>
        <w:jc w:val="both"/>
        <w:rPr>
          <w:sz w:val="32"/>
          <w:szCs w:val="32"/>
        </w:rPr>
      </w:pPr>
      <w:r w:rsidRPr="001F4067">
        <w:rPr>
          <w:sz w:val="32"/>
          <w:szCs w:val="32"/>
        </w:rPr>
        <w:t>Самое простое, но и самое лучшее</w:t>
      </w:r>
      <w:r w:rsidR="008F1420">
        <w:rPr>
          <w:sz w:val="32"/>
          <w:szCs w:val="32"/>
        </w:rPr>
        <w:t xml:space="preserve">, </w:t>
      </w:r>
      <w:r w:rsidRPr="001F4067">
        <w:rPr>
          <w:sz w:val="32"/>
          <w:szCs w:val="32"/>
        </w:rPr>
        <w:t xml:space="preserve">что могут сделать родители </w:t>
      </w:r>
      <w:r w:rsidR="008F1420">
        <w:rPr>
          <w:sz w:val="32"/>
          <w:szCs w:val="32"/>
        </w:rPr>
        <w:t>-</w:t>
      </w:r>
      <w:r w:rsidRPr="001F4067">
        <w:rPr>
          <w:sz w:val="32"/>
          <w:szCs w:val="32"/>
        </w:rPr>
        <w:t xml:space="preserve"> это обратиться к многовековому опыту воспитания-пестования. Всем известные песенки «Ладушки», «Гуси-гуси» и т.п. это не только забава, но и самое серьезное развитие и обучение. Милые песенки сопровождаются движениями, что способствует  физическому, умственному и э</w:t>
      </w:r>
      <w:r w:rsidR="008F1420">
        <w:rPr>
          <w:sz w:val="32"/>
          <w:szCs w:val="32"/>
        </w:rPr>
        <w:t>моциональному развитию ребенка.</w:t>
      </w:r>
    </w:p>
    <w:p w:rsidR="001F4067" w:rsidRPr="001F4067" w:rsidRDefault="001F4067" w:rsidP="001F4067">
      <w:pPr>
        <w:pStyle w:val="a0"/>
        <w:jc w:val="both"/>
        <w:rPr>
          <w:sz w:val="32"/>
          <w:szCs w:val="32"/>
        </w:rPr>
      </w:pPr>
      <w:r w:rsidRPr="001F4067">
        <w:rPr>
          <w:sz w:val="32"/>
          <w:szCs w:val="32"/>
        </w:rPr>
        <w:t xml:space="preserve">Для </w:t>
      </w:r>
      <w:proofErr w:type="spellStart"/>
      <w:r w:rsidRPr="001F4067">
        <w:rPr>
          <w:sz w:val="32"/>
          <w:szCs w:val="32"/>
        </w:rPr>
        <w:t>пестушек</w:t>
      </w:r>
      <w:proofErr w:type="spellEnd"/>
      <w:r w:rsidRPr="001F4067">
        <w:rPr>
          <w:sz w:val="32"/>
          <w:szCs w:val="32"/>
        </w:rPr>
        <w:t xml:space="preserve"> не нужно выделять специальное время, петь их никогда не рано и никогда не поздно, специальных навыков и умений не требуется. А эффект не заставит себя ждать.</w:t>
      </w:r>
    </w:p>
    <w:p w:rsidR="001F4067" w:rsidRPr="001F4067" w:rsidRDefault="001F4067" w:rsidP="001F4067">
      <w:pPr>
        <w:pStyle w:val="a0"/>
        <w:jc w:val="both"/>
        <w:rPr>
          <w:sz w:val="32"/>
          <w:szCs w:val="32"/>
        </w:rPr>
      </w:pPr>
      <w:r w:rsidRPr="001F4067">
        <w:rPr>
          <w:sz w:val="32"/>
          <w:szCs w:val="32"/>
        </w:rPr>
        <w:t xml:space="preserve">Скорее </w:t>
      </w:r>
      <w:proofErr w:type="gramStart"/>
      <w:r w:rsidRPr="001F4067">
        <w:rPr>
          <w:sz w:val="32"/>
          <w:szCs w:val="32"/>
        </w:rPr>
        <w:t>всего</w:t>
      </w:r>
      <w:proofErr w:type="gramEnd"/>
      <w:r w:rsidRPr="001F4067">
        <w:rPr>
          <w:sz w:val="32"/>
          <w:szCs w:val="32"/>
        </w:rPr>
        <w:t xml:space="preserve"> в каждой семье есть свои любимые песенки-</w:t>
      </w:r>
      <w:proofErr w:type="spellStart"/>
      <w:r w:rsidRPr="001F4067">
        <w:rPr>
          <w:sz w:val="32"/>
          <w:szCs w:val="32"/>
        </w:rPr>
        <w:t>развивалки</w:t>
      </w:r>
      <w:proofErr w:type="spellEnd"/>
      <w:r w:rsidRPr="001F4067">
        <w:rPr>
          <w:sz w:val="32"/>
          <w:szCs w:val="32"/>
        </w:rPr>
        <w:t xml:space="preserve">, их очень много. </w:t>
      </w:r>
    </w:p>
    <w:p w:rsidR="008F1420" w:rsidRPr="008F1420" w:rsidRDefault="001F4067" w:rsidP="008F1420">
      <w:pPr>
        <w:pStyle w:val="a0"/>
        <w:jc w:val="center"/>
        <w:rPr>
          <w:b/>
          <w:sz w:val="32"/>
          <w:szCs w:val="32"/>
        </w:rPr>
      </w:pPr>
      <w:r w:rsidRPr="008F1420">
        <w:rPr>
          <w:b/>
          <w:sz w:val="32"/>
          <w:szCs w:val="32"/>
        </w:rPr>
        <w:t xml:space="preserve">Утренние </w:t>
      </w:r>
      <w:proofErr w:type="spellStart"/>
      <w:r w:rsidRPr="008F1420">
        <w:rPr>
          <w:b/>
          <w:sz w:val="32"/>
          <w:szCs w:val="32"/>
        </w:rPr>
        <w:t>потягушки</w:t>
      </w:r>
      <w:proofErr w:type="spellEnd"/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proofErr w:type="spellStart"/>
      <w:r w:rsidRPr="001F4067">
        <w:rPr>
          <w:sz w:val="32"/>
          <w:szCs w:val="32"/>
        </w:rPr>
        <w:t>Потягушки-порастушки</w:t>
      </w:r>
      <w:proofErr w:type="spellEnd"/>
      <w:r w:rsidRPr="001F4067">
        <w:rPr>
          <w:sz w:val="32"/>
          <w:szCs w:val="32"/>
        </w:rPr>
        <w:t>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Ручк</w:t>
      </w:r>
      <w:proofErr w:type="gramStart"/>
      <w:r w:rsidRPr="001F4067">
        <w:rPr>
          <w:sz w:val="32"/>
          <w:szCs w:val="32"/>
        </w:rPr>
        <w:t>и-</w:t>
      </w:r>
      <w:proofErr w:type="gramEnd"/>
      <w:r w:rsidRPr="001F4067">
        <w:rPr>
          <w:sz w:val="32"/>
          <w:szCs w:val="32"/>
        </w:rPr>
        <w:t xml:space="preserve"> </w:t>
      </w:r>
      <w:proofErr w:type="spellStart"/>
      <w:r w:rsidRPr="001F4067">
        <w:rPr>
          <w:sz w:val="32"/>
          <w:szCs w:val="32"/>
        </w:rPr>
        <w:t>хватучки</w:t>
      </w:r>
      <w:proofErr w:type="spellEnd"/>
      <w:r w:rsidRPr="001F4067">
        <w:rPr>
          <w:sz w:val="32"/>
          <w:szCs w:val="32"/>
        </w:rPr>
        <w:t>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Ножки-</w:t>
      </w:r>
      <w:proofErr w:type="spellStart"/>
      <w:r w:rsidRPr="001F4067">
        <w:rPr>
          <w:sz w:val="32"/>
          <w:szCs w:val="32"/>
        </w:rPr>
        <w:t>попрыгучки</w:t>
      </w:r>
      <w:proofErr w:type="spellEnd"/>
      <w:r w:rsidRPr="001F4067">
        <w:rPr>
          <w:sz w:val="32"/>
          <w:szCs w:val="32"/>
        </w:rPr>
        <w:t>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Роток </w:t>
      </w:r>
      <w:proofErr w:type="gramStart"/>
      <w:r w:rsidRPr="001F4067">
        <w:rPr>
          <w:sz w:val="32"/>
          <w:szCs w:val="32"/>
        </w:rPr>
        <w:t>-</w:t>
      </w:r>
      <w:proofErr w:type="spellStart"/>
      <w:r w:rsidRPr="001F4067">
        <w:rPr>
          <w:sz w:val="32"/>
          <w:szCs w:val="32"/>
        </w:rPr>
        <w:t>г</w:t>
      </w:r>
      <w:proofErr w:type="gramEnd"/>
      <w:r w:rsidRPr="001F4067">
        <w:rPr>
          <w:sz w:val="32"/>
          <w:szCs w:val="32"/>
        </w:rPr>
        <w:t>оворунок</w:t>
      </w:r>
      <w:proofErr w:type="spellEnd"/>
      <w:r w:rsidRPr="001F4067">
        <w:rPr>
          <w:sz w:val="32"/>
          <w:szCs w:val="32"/>
        </w:rPr>
        <w:t>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А в головке - </w:t>
      </w:r>
      <w:proofErr w:type="spellStart"/>
      <w:r w:rsidRPr="001F4067">
        <w:rPr>
          <w:sz w:val="32"/>
          <w:szCs w:val="32"/>
        </w:rPr>
        <w:t>разумок</w:t>
      </w:r>
      <w:proofErr w:type="spellEnd"/>
      <w:r w:rsidRPr="001F4067">
        <w:rPr>
          <w:sz w:val="32"/>
          <w:szCs w:val="32"/>
        </w:rPr>
        <w:t>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</w:p>
    <w:p w:rsidR="001F4067" w:rsidRPr="008F1420" w:rsidRDefault="001F4067" w:rsidP="008F1420">
      <w:pPr>
        <w:pStyle w:val="a0"/>
        <w:jc w:val="center"/>
        <w:rPr>
          <w:b/>
          <w:sz w:val="32"/>
          <w:szCs w:val="32"/>
        </w:rPr>
      </w:pPr>
      <w:proofErr w:type="gramStart"/>
      <w:r w:rsidRPr="008F1420">
        <w:rPr>
          <w:b/>
          <w:sz w:val="32"/>
          <w:szCs w:val="32"/>
        </w:rPr>
        <w:t>Умывалка</w:t>
      </w:r>
      <w:proofErr w:type="gramEnd"/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Водичка-водичка,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Умой мое личико.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Чтобы глазки блестели,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Чтобы щечки алели,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Чтоб смеялся роток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И кусался зубок.</w:t>
      </w:r>
    </w:p>
    <w:p w:rsidR="001F4067" w:rsidRDefault="001F4067" w:rsidP="008F1420">
      <w:pPr>
        <w:pStyle w:val="a0"/>
        <w:jc w:val="center"/>
        <w:rPr>
          <w:sz w:val="32"/>
          <w:szCs w:val="32"/>
        </w:rPr>
      </w:pPr>
    </w:p>
    <w:p w:rsidR="008F1420" w:rsidRDefault="008F1420" w:rsidP="008F1420">
      <w:pPr>
        <w:pStyle w:val="a0"/>
        <w:jc w:val="center"/>
        <w:rPr>
          <w:sz w:val="32"/>
          <w:szCs w:val="32"/>
        </w:rPr>
      </w:pPr>
    </w:p>
    <w:p w:rsidR="008F1420" w:rsidRDefault="008F1420" w:rsidP="008F1420">
      <w:pPr>
        <w:pStyle w:val="a0"/>
        <w:jc w:val="center"/>
        <w:rPr>
          <w:sz w:val="32"/>
          <w:szCs w:val="32"/>
        </w:rPr>
      </w:pPr>
    </w:p>
    <w:p w:rsidR="008F1420" w:rsidRDefault="008F1420" w:rsidP="008F1420">
      <w:pPr>
        <w:pStyle w:val="a0"/>
        <w:jc w:val="center"/>
        <w:rPr>
          <w:sz w:val="32"/>
          <w:szCs w:val="32"/>
        </w:rPr>
      </w:pPr>
    </w:p>
    <w:p w:rsidR="008F1420" w:rsidRPr="001F4067" w:rsidRDefault="008F1420" w:rsidP="008F1420">
      <w:pPr>
        <w:pStyle w:val="a0"/>
        <w:jc w:val="center"/>
        <w:rPr>
          <w:sz w:val="32"/>
          <w:szCs w:val="32"/>
        </w:rPr>
      </w:pPr>
    </w:p>
    <w:p w:rsidR="008F1420" w:rsidRDefault="008F1420" w:rsidP="008F1420">
      <w:pPr>
        <w:pStyle w:val="a0"/>
        <w:jc w:val="center"/>
        <w:rPr>
          <w:b/>
          <w:sz w:val="32"/>
          <w:szCs w:val="32"/>
        </w:rPr>
      </w:pPr>
      <w:bookmarkStart w:id="0" w:name="_GoBack"/>
      <w:r w:rsidRPr="008F1420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B3E512E" wp14:editId="60BD233B">
            <wp:simplePos x="0" y="0"/>
            <wp:positionH relativeFrom="column">
              <wp:posOffset>-270510</wp:posOffset>
            </wp:positionH>
            <wp:positionV relativeFrom="paragraph">
              <wp:posOffset>-465455</wp:posOffset>
            </wp:positionV>
            <wp:extent cx="7582535" cy="11391265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298988b48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139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F1420" w:rsidRDefault="008F1420" w:rsidP="008F1420">
      <w:pPr>
        <w:pStyle w:val="a0"/>
        <w:jc w:val="center"/>
        <w:rPr>
          <w:b/>
          <w:sz w:val="32"/>
          <w:szCs w:val="32"/>
        </w:rPr>
      </w:pPr>
    </w:p>
    <w:p w:rsidR="001F4067" w:rsidRPr="008F1420" w:rsidRDefault="001F4067" w:rsidP="008F1420">
      <w:pPr>
        <w:pStyle w:val="a0"/>
        <w:jc w:val="center"/>
        <w:rPr>
          <w:b/>
          <w:sz w:val="32"/>
          <w:szCs w:val="32"/>
        </w:rPr>
      </w:pPr>
      <w:r w:rsidRPr="008F1420">
        <w:rPr>
          <w:b/>
          <w:sz w:val="32"/>
          <w:szCs w:val="32"/>
        </w:rPr>
        <w:t>Причесывание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Расти коса до пояса - не вырони ни волоса.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Расти </w:t>
      </w:r>
      <w:proofErr w:type="spellStart"/>
      <w:r w:rsidRPr="001F4067">
        <w:rPr>
          <w:sz w:val="32"/>
          <w:szCs w:val="32"/>
        </w:rPr>
        <w:t>косонька</w:t>
      </w:r>
      <w:proofErr w:type="spellEnd"/>
      <w:r w:rsidRPr="001F4067">
        <w:rPr>
          <w:sz w:val="32"/>
          <w:szCs w:val="32"/>
        </w:rPr>
        <w:t xml:space="preserve"> до пят - все волосики в ряд.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Расти коса, не путайся - дочка маму слушайся.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</w:p>
    <w:p w:rsidR="001F4067" w:rsidRPr="008F1420" w:rsidRDefault="001F4067" w:rsidP="008F1420">
      <w:pPr>
        <w:pStyle w:val="a0"/>
        <w:jc w:val="center"/>
        <w:rPr>
          <w:b/>
          <w:sz w:val="32"/>
          <w:szCs w:val="32"/>
        </w:rPr>
      </w:pPr>
      <w:r w:rsidRPr="008F1420">
        <w:rPr>
          <w:b/>
          <w:sz w:val="32"/>
          <w:szCs w:val="32"/>
        </w:rPr>
        <w:t>Качая ребенка на коленях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Поехали - поехали, по гладенькой дорожке, по кочкам, по кочкам, в ямку </w:t>
      </w:r>
      <w:proofErr w:type="gramStart"/>
      <w:r w:rsidRPr="001F4067">
        <w:rPr>
          <w:sz w:val="32"/>
          <w:szCs w:val="32"/>
        </w:rPr>
        <w:t>-б</w:t>
      </w:r>
      <w:proofErr w:type="gramEnd"/>
      <w:r w:rsidRPr="001F4067">
        <w:rPr>
          <w:sz w:val="32"/>
          <w:szCs w:val="32"/>
        </w:rPr>
        <w:t>ух!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</w:p>
    <w:p w:rsidR="001F4067" w:rsidRPr="008F1420" w:rsidRDefault="008F1420" w:rsidP="008F1420">
      <w:pPr>
        <w:pStyle w:val="a0"/>
        <w:jc w:val="center"/>
        <w:rPr>
          <w:b/>
          <w:sz w:val="32"/>
          <w:szCs w:val="32"/>
        </w:rPr>
      </w:pPr>
      <w:r w:rsidRPr="008F1420">
        <w:rPr>
          <w:b/>
          <w:sz w:val="32"/>
          <w:szCs w:val="32"/>
        </w:rPr>
        <w:t>Постукивая по пяточкам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В </w:t>
      </w:r>
      <w:r w:rsidR="008F1420">
        <w:rPr>
          <w:sz w:val="32"/>
          <w:szCs w:val="32"/>
        </w:rPr>
        <w:t>конце осторожно тянем за ножку.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Куем-куем  ножку, поедем по дорожке.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Дорожка - кривая, лошадка - хромая,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Ни осей, ни колес. Волк кобылку увез - </w:t>
      </w:r>
      <w:proofErr w:type="spellStart"/>
      <w:r w:rsidRPr="001F4067">
        <w:rPr>
          <w:sz w:val="32"/>
          <w:szCs w:val="32"/>
        </w:rPr>
        <w:t>тр-тр-рр</w:t>
      </w:r>
      <w:proofErr w:type="spellEnd"/>
      <w:r w:rsidRPr="001F4067">
        <w:rPr>
          <w:sz w:val="32"/>
          <w:szCs w:val="32"/>
        </w:rPr>
        <w:t xml:space="preserve"> за хвост!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</w:p>
    <w:p w:rsidR="001F4067" w:rsidRPr="008F1420" w:rsidRDefault="008F1420" w:rsidP="008F1420">
      <w:pPr>
        <w:pStyle w:val="a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После купания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Как с гуся вода, так с (имя ребенка) худоба, </w:t>
      </w:r>
      <w:proofErr w:type="gramStart"/>
      <w:r w:rsidRPr="001F4067">
        <w:rPr>
          <w:sz w:val="32"/>
          <w:szCs w:val="32"/>
        </w:rPr>
        <w:t>дурь</w:t>
      </w:r>
      <w:proofErr w:type="gramEnd"/>
      <w:r w:rsidRPr="001F4067">
        <w:rPr>
          <w:sz w:val="32"/>
          <w:szCs w:val="32"/>
        </w:rPr>
        <w:t>, хмурь и хворобы.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</w:p>
    <w:p w:rsidR="001F4067" w:rsidRPr="008F1420" w:rsidRDefault="008F1420" w:rsidP="008F1420">
      <w:pPr>
        <w:pStyle w:val="a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Вытирая ребенка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Очень рада мама …(имя ребенка) купать,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Мягким полотенцем …(имя ребенка) вытирать.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Ручки, ножки, носик,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Тепленький животик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Очень рада мама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Гладить, целовать.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</w:p>
    <w:p w:rsidR="001F4067" w:rsidRPr="008F1420" w:rsidRDefault="008F1420" w:rsidP="008F1420">
      <w:pPr>
        <w:pStyle w:val="a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некоторые другие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Баю-</w:t>
      </w:r>
      <w:proofErr w:type="spellStart"/>
      <w:r w:rsidRPr="001F4067">
        <w:rPr>
          <w:sz w:val="32"/>
          <w:szCs w:val="32"/>
        </w:rPr>
        <w:t>баюшки</w:t>
      </w:r>
      <w:proofErr w:type="spellEnd"/>
      <w:r w:rsidRPr="001F4067">
        <w:rPr>
          <w:sz w:val="32"/>
          <w:szCs w:val="32"/>
        </w:rPr>
        <w:t xml:space="preserve"> </w:t>
      </w:r>
      <w:proofErr w:type="gramStart"/>
      <w:r w:rsidRPr="001F4067">
        <w:rPr>
          <w:sz w:val="32"/>
          <w:szCs w:val="32"/>
        </w:rPr>
        <w:t>-б</w:t>
      </w:r>
      <w:proofErr w:type="gramEnd"/>
      <w:r w:rsidRPr="001F4067">
        <w:rPr>
          <w:sz w:val="32"/>
          <w:szCs w:val="32"/>
        </w:rPr>
        <w:t>аю, не ложись на краю,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А то серенький волчок покусает за бочок.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>А мы волка не боимся и с волком-то мы сразимся.</w:t>
      </w:r>
    </w:p>
    <w:p w:rsidR="001F4067" w:rsidRPr="001F4067" w:rsidRDefault="001F4067" w:rsidP="008F1420">
      <w:pPr>
        <w:pStyle w:val="a0"/>
        <w:jc w:val="center"/>
        <w:rPr>
          <w:sz w:val="32"/>
          <w:szCs w:val="32"/>
        </w:rPr>
      </w:pPr>
      <w:r w:rsidRPr="001F4067">
        <w:rPr>
          <w:sz w:val="32"/>
          <w:szCs w:val="32"/>
        </w:rPr>
        <w:t xml:space="preserve">А мы волка </w:t>
      </w:r>
      <w:proofErr w:type="gramStart"/>
      <w:r w:rsidRPr="001F4067">
        <w:rPr>
          <w:sz w:val="32"/>
          <w:szCs w:val="32"/>
        </w:rPr>
        <w:t>хлоп</w:t>
      </w:r>
      <w:proofErr w:type="gramEnd"/>
      <w:r w:rsidRPr="001F4067">
        <w:rPr>
          <w:sz w:val="32"/>
          <w:szCs w:val="32"/>
        </w:rPr>
        <w:t xml:space="preserve"> - хлоп, а мы волка в лоб - в лоб.</w:t>
      </w:r>
    </w:p>
    <w:p w:rsidR="001F4067" w:rsidRPr="001F4067" w:rsidRDefault="001F4067" w:rsidP="008F1420">
      <w:pPr>
        <w:pStyle w:val="a0"/>
        <w:rPr>
          <w:sz w:val="32"/>
          <w:szCs w:val="32"/>
        </w:rPr>
      </w:pPr>
    </w:p>
    <w:p w:rsidR="001F4067" w:rsidRPr="008F1420" w:rsidRDefault="001F4067" w:rsidP="008F1420">
      <w:pPr>
        <w:pStyle w:val="a0"/>
        <w:jc w:val="center"/>
        <w:rPr>
          <w:b/>
          <w:i/>
          <w:sz w:val="44"/>
          <w:szCs w:val="44"/>
        </w:rPr>
      </w:pPr>
      <w:proofErr w:type="gramStart"/>
      <w:r w:rsidRPr="008F1420">
        <w:rPr>
          <w:b/>
          <w:i/>
          <w:sz w:val="44"/>
          <w:szCs w:val="44"/>
        </w:rPr>
        <w:t>Радостных</w:t>
      </w:r>
      <w:proofErr w:type="gramEnd"/>
      <w:r w:rsidRPr="008F1420">
        <w:rPr>
          <w:b/>
          <w:i/>
          <w:sz w:val="44"/>
          <w:szCs w:val="44"/>
        </w:rPr>
        <w:t xml:space="preserve"> Вам </w:t>
      </w:r>
      <w:proofErr w:type="spellStart"/>
      <w:r w:rsidRPr="008F1420">
        <w:rPr>
          <w:b/>
          <w:i/>
          <w:sz w:val="44"/>
          <w:szCs w:val="44"/>
        </w:rPr>
        <w:t>пестушек</w:t>
      </w:r>
      <w:proofErr w:type="spellEnd"/>
      <w:r w:rsidRPr="008F1420">
        <w:rPr>
          <w:b/>
          <w:i/>
          <w:sz w:val="44"/>
          <w:szCs w:val="44"/>
        </w:rPr>
        <w:t>!</w:t>
      </w:r>
    </w:p>
    <w:p w:rsidR="00ED323B" w:rsidRPr="001F4067" w:rsidRDefault="00ED323B" w:rsidP="008F1420">
      <w:pPr>
        <w:pStyle w:val="a0"/>
        <w:jc w:val="center"/>
        <w:rPr>
          <w:sz w:val="36"/>
          <w:szCs w:val="36"/>
        </w:rPr>
      </w:pPr>
    </w:p>
    <w:sectPr w:rsidR="00ED323B" w:rsidRPr="001F4067" w:rsidSect="001F4067">
      <w:pgSz w:w="11906" w:h="16838"/>
      <w:pgMar w:top="709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46C94"/>
    <w:multiLevelType w:val="hybridMultilevel"/>
    <w:tmpl w:val="4DDC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36"/>
    <w:rsid w:val="001B2252"/>
    <w:rsid w:val="001D0C36"/>
    <w:rsid w:val="001F4067"/>
    <w:rsid w:val="00712B58"/>
    <w:rsid w:val="008324A1"/>
    <w:rsid w:val="008F1420"/>
    <w:rsid w:val="00B556C6"/>
    <w:rsid w:val="00EA4C69"/>
    <w:rsid w:val="00ED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A4C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12B58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B556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5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55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A4C6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12B58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B556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5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55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2015-03-23T16:35:00Z</dcterms:created>
  <dcterms:modified xsi:type="dcterms:W3CDTF">2015-03-23T17:23:00Z</dcterms:modified>
</cp:coreProperties>
</file>